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68E" w:rsidRDefault="004F568E" w:rsidP="004F568E">
      <w:pPr>
        <w:jc w:val="center"/>
        <w:rPr>
          <w:b/>
          <w:color w:val="800000"/>
          <w:sz w:val="28"/>
          <w:szCs w:val="28"/>
        </w:rPr>
      </w:pPr>
      <w:r>
        <w:rPr>
          <w:b/>
          <w:color w:val="800000"/>
          <w:sz w:val="28"/>
          <w:szCs w:val="28"/>
        </w:rPr>
        <w:t xml:space="preserve">RASPORED oktobarski </w:t>
      </w:r>
      <w:r w:rsidR="004D2930">
        <w:rPr>
          <w:b/>
          <w:color w:val="800000"/>
          <w:sz w:val="28"/>
          <w:szCs w:val="28"/>
        </w:rPr>
        <w:t xml:space="preserve"> II </w:t>
      </w:r>
      <w:bookmarkStart w:id="0" w:name="_GoBack"/>
      <w:bookmarkEnd w:id="0"/>
      <w:r>
        <w:rPr>
          <w:b/>
          <w:color w:val="800000"/>
          <w:sz w:val="28"/>
          <w:szCs w:val="28"/>
        </w:rPr>
        <w:t>ISPITNI ROK 2013/14</w:t>
      </w:r>
    </w:p>
    <w:p w:rsidR="004F568E" w:rsidRDefault="004F568E" w:rsidP="004F568E">
      <w:pPr>
        <w:jc w:val="center"/>
        <w:rPr>
          <w:b/>
          <w:color w:val="800000"/>
          <w:sz w:val="28"/>
          <w:szCs w:val="28"/>
        </w:rPr>
      </w:pPr>
      <w:r>
        <w:rPr>
          <w:b/>
          <w:color w:val="800000"/>
          <w:sz w:val="28"/>
          <w:szCs w:val="28"/>
        </w:rPr>
        <w:t>NOVI NASTAVNI PLAN</w:t>
      </w:r>
    </w:p>
    <w:p w:rsidR="004F568E" w:rsidRDefault="004F568E" w:rsidP="004F568E">
      <w:pPr>
        <w:jc w:val="center"/>
        <w:rPr>
          <w:b/>
          <w:color w:val="800000"/>
          <w:sz w:val="28"/>
          <w:szCs w:val="28"/>
        </w:rPr>
      </w:pPr>
      <w:r>
        <w:rPr>
          <w:b/>
          <w:color w:val="800000"/>
          <w:sz w:val="28"/>
          <w:szCs w:val="28"/>
        </w:rPr>
        <w:t xml:space="preserve">napomena: može doći do promene termina </w:t>
      </w:r>
    </w:p>
    <w:p w:rsidR="004F568E" w:rsidRDefault="004F568E" w:rsidP="004F568E">
      <w:pPr>
        <w:rPr>
          <w:color w:val="800000"/>
        </w:rPr>
      </w:pPr>
    </w:p>
    <w:tbl>
      <w:tblPr>
        <w:tblW w:w="1062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0"/>
        <w:gridCol w:w="3240"/>
        <w:gridCol w:w="2880"/>
      </w:tblGrid>
      <w:tr w:rsidR="004F568E" w:rsidRPr="00BA74B0" w:rsidTr="003E2517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Default="004F568E" w:rsidP="003E2517"/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Default="004F568E" w:rsidP="003E2517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BA74B0" w:rsidRDefault="004F568E" w:rsidP="003E2517">
            <w:pPr>
              <w:rPr>
                <w:b/>
              </w:rPr>
            </w:pPr>
            <w:r w:rsidRPr="00BA74B0">
              <w:rPr>
                <w:b/>
              </w:rPr>
              <w:t xml:space="preserve"> Datum, vreme, učionica</w:t>
            </w:r>
          </w:p>
        </w:tc>
      </w:tr>
      <w:tr w:rsidR="004F568E" w:rsidRPr="00BA74B0" w:rsidTr="003E2517">
        <w:trPr>
          <w:trHeight w:val="401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BA74B0" w:rsidRDefault="004F568E" w:rsidP="003E2517">
            <w:pPr>
              <w:rPr>
                <w:b/>
                <w:color w:val="800000"/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Default="004F568E" w:rsidP="003E2517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BA74B0" w:rsidRDefault="004F568E" w:rsidP="003E2517">
            <w:pPr>
              <w:rPr>
                <w:color w:val="00FFFF"/>
              </w:rPr>
            </w:pPr>
          </w:p>
        </w:tc>
      </w:tr>
      <w:tr w:rsidR="004F568E" w:rsidRPr="00BA74B0" w:rsidTr="003E2517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BA74B0" w:rsidRDefault="004F568E" w:rsidP="003E2517">
            <w:pPr>
              <w:rPr>
                <w:color w:val="000000"/>
              </w:rPr>
            </w:pPr>
            <w:r>
              <w:rPr>
                <w:color w:val="000000"/>
              </w:rPr>
              <w:t>Mikroekonomija i Javne finansije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BA74B0" w:rsidRDefault="004F568E" w:rsidP="003E2517">
            <w:pPr>
              <w:rPr>
                <w:color w:val="000000"/>
              </w:rPr>
            </w:pPr>
            <w:r w:rsidRPr="00BA74B0">
              <w:rPr>
                <w:color w:val="000000"/>
              </w:rPr>
              <w:t>Prof.dr Dragomir Đorđević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BA74B0" w:rsidRDefault="004F568E" w:rsidP="003E251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16.10. 12.00</w:t>
            </w:r>
          </w:p>
        </w:tc>
      </w:tr>
      <w:tr w:rsidR="004F568E" w:rsidRPr="00BA74B0" w:rsidTr="003E2517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Default="004F568E" w:rsidP="003E2517">
            <w:r>
              <w:t>Matematika i Statistika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Default="004F568E" w:rsidP="003E2517">
            <w:r>
              <w:t>Prof.dr Dragiša Žunić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A63C66" w:rsidRDefault="004F568E" w:rsidP="003E2517">
            <w:pPr>
              <w:rPr>
                <w:b/>
              </w:rPr>
            </w:pPr>
            <w:r>
              <w:rPr>
                <w:b/>
              </w:rPr>
              <w:t>16.10.12.00</w:t>
            </w:r>
          </w:p>
        </w:tc>
      </w:tr>
      <w:tr w:rsidR="004F568E" w:rsidRPr="00BA74B0" w:rsidTr="003E2517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BA74B0" w:rsidRDefault="004F568E" w:rsidP="003E2517">
            <w:pPr>
              <w:rPr>
                <w:color w:val="000000"/>
              </w:rPr>
            </w:pPr>
            <w:r>
              <w:rPr>
                <w:color w:val="000000"/>
              </w:rPr>
              <w:t>Računovodstvo, Revizija i kontrola, Upravljačko računovodstvo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BA74B0" w:rsidRDefault="004F568E" w:rsidP="003E2517">
            <w:pPr>
              <w:rPr>
                <w:color w:val="000000"/>
              </w:rPr>
            </w:pPr>
            <w:r w:rsidRPr="00BA74B0">
              <w:rPr>
                <w:color w:val="000000"/>
              </w:rPr>
              <w:t>Prof.dr Branko Ljutić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BA74B0" w:rsidRDefault="004F568E" w:rsidP="003E251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16.10.14.00</w:t>
            </w:r>
          </w:p>
        </w:tc>
      </w:tr>
      <w:tr w:rsidR="004F568E" w:rsidRPr="00BA74B0" w:rsidTr="003E2517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Default="004F568E" w:rsidP="003E2517">
            <w:pPr>
              <w:rPr>
                <w:color w:val="000000"/>
              </w:rPr>
            </w:pPr>
            <w:r>
              <w:rPr>
                <w:color w:val="000000"/>
              </w:rPr>
              <w:t>Privredno pravo, Pravo zaštite konkurencije,</w:t>
            </w:r>
          </w:p>
          <w:p w:rsidR="004F568E" w:rsidRPr="00BA74B0" w:rsidRDefault="004F568E" w:rsidP="003E2517">
            <w:pPr>
              <w:rPr>
                <w:color w:val="000000"/>
              </w:rPr>
            </w:pPr>
            <w:r>
              <w:rPr>
                <w:color w:val="000000"/>
              </w:rPr>
              <w:t>Pravo spoljne trgovine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BA74B0" w:rsidRDefault="004F568E" w:rsidP="003E2517">
            <w:pPr>
              <w:rPr>
                <w:color w:val="000000"/>
              </w:rPr>
            </w:pPr>
            <w:r w:rsidRPr="00BA74B0">
              <w:rPr>
                <w:color w:val="000000"/>
              </w:rPr>
              <w:t>Prof.dr Vuk Raičević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BA74B0" w:rsidRDefault="00C1666D" w:rsidP="003E2517">
            <w:pPr>
              <w:rPr>
                <w:b/>
              </w:rPr>
            </w:pPr>
            <w:r>
              <w:rPr>
                <w:b/>
              </w:rPr>
              <w:t>15.10. 14</w:t>
            </w:r>
            <w:r w:rsidR="004F568E">
              <w:rPr>
                <w:b/>
              </w:rPr>
              <w:t>.00</w:t>
            </w:r>
          </w:p>
        </w:tc>
      </w:tr>
      <w:tr w:rsidR="004F568E" w:rsidRPr="00BA74B0" w:rsidTr="003E2517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Default="004F568E" w:rsidP="003E2517">
            <w:r>
              <w:t>Menadžment, Preduzetništvo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Default="004F568E" w:rsidP="003E2517">
            <w:r>
              <w:t>Prof.dr Lazar Ožegović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BA74B0" w:rsidRDefault="004F568E" w:rsidP="003E2517">
            <w:pPr>
              <w:rPr>
                <w:b/>
              </w:rPr>
            </w:pPr>
            <w:r>
              <w:rPr>
                <w:b/>
              </w:rPr>
              <w:t>17.10. 12.00</w:t>
            </w:r>
          </w:p>
        </w:tc>
      </w:tr>
      <w:tr w:rsidR="004F568E" w:rsidRPr="00BA74B0" w:rsidTr="003E2517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Default="004F568E" w:rsidP="003E2517">
            <w:pPr>
              <w:rPr>
                <w:color w:val="000000"/>
              </w:rPr>
            </w:pPr>
            <w:r>
              <w:rPr>
                <w:color w:val="000000"/>
              </w:rPr>
              <w:t>Engleski – opšti deo</w:t>
            </w:r>
          </w:p>
          <w:p w:rsidR="004F568E" w:rsidRPr="00BA74B0" w:rsidRDefault="004F568E" w:rsidP="003E2517">
            <w:pPr>
              <w:rPr>
                <w:color w:val="000000"/>
              </w:rPr>
            </w:pPr>
            <w:r>
              <w:rPr>
                <w:color w:val="000000"/>
              </w:rPr>
              <w:t>Poslovni - engleski jezik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BA74B0" w:rsidRDefault="004F568E" w:rsidP="003E2517">
            <w:pPr>
              <w:rPr>
                <w:color w:val="000000"/>
              </w:rPr>
            </w:pPr>
            <w:r w:rsidRPr="00BA74B0">
              <w:rPr>
                <w:color w:val="000000"/>
              </w:rPr>
              <w:t xml:space="preserve">Mr Marić Kristina </w:t>
            </w:r>
          </w:p>
          <w:p w:rsidR="004F568E" w:rsidRPr="00BA74B0" w:rsidRDefault="004F568E" w:rsidP="003E2517">
            <w:pPr>
              <w:rPr>
                <w:color w:val="000000"/>
              </w:rPr>
            </w:pPr>
            <w:r w:rsidRPr="00BA74B0">
              <w:rPr>
                <w:b/>
                <w:color w:val="000000"/>
              </w:rPr>
              <w:t>(pismni)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BA74B0" w:rsidRDefault="004F568E" w:rsidP="003E251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17.10. 11.00</w:t>
            </w:r>
          </w:p>
        </w:tc>
      </w:tr>
      <w:tr w:rsidR="004F568E" w:rsidRPr="00BA74B0" w:rsidTr="003E2517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BA74B0" w:rsidRDefault="004F568E" w:rsidP="003E2517">
            <w:pPr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BA74B0" w:rsidRDefault="004F568E" w:rsidP="003E2517">
            <w:pPr>
              <w:rPr>
                <w:b/>
                <w:color w:val="000000"/>
              </w:rPr>
            </w:pPr>
            <w:r w:rsidRPr="00BA74B0">
              <w:rPr>
                <w:b/>
                <w:color w:val="000000"/>
              </w:rPr>
              <w:t>usmeni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BA74B0" w:rsidRDefault="004F568E" w:rsidP="003E2517">
            <w:pPr>
              <w:rPr>
                <w:b/>
                <w:color w:val="000000"/>
              </w:rPr>
            </w:pPr>
          </w:p>
        </w:tc>
      </w:tr>
      <w:tr w:rsidR="004F568E" w:rsidRPr="00BA74B0" w:rsidTr="003E2517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Default="004F568E" w:rsidP="003E2517">
            <w:pPr>
              <w:rPr>
                <w:color w:val="000000"/>
              </w:rPr>
            </w:pPr>
            <w:r>
              <w:rPr>
                <w:color w:val="000000"/>
              </w:rPr>
              <w:t>Nemački jezik opšti deo</w:t>
            </w:r>
          </w:p>
          <w:p w:rsidR="004F568E" w:rsidRPr="00BA74B0" w:rsidRDefault="004F568E" w:rsidP="003E2517">
            <w:pPr>
              <w:rPr>
                <w:color w:val="000000"/>
              </w:rPr>
            </w:pPr>
            <w:r>
              <w:rPr>
                <w:color w:val="000000"/>
              </w:rPr>
              <w:t>Poslovni nemački jezik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BA74B0" w:rsidRDefault="004F568E" w:rsidP="003E2517">
            <w:pPr>
              <w:rPr>
                <w:color w:val="000000"/>
              </w:rPr>
            </w:pPr>
            <w:r w:rsidRPr="00BA74B0">
              <w:rPr>
                <w:color w:val="000000"/>
              </w:rPr>
              <w:t xml:space="preserve">Gordana Bugarski </w:t>
            </w:r>
          </w:p>
          <w:p w:rsidR="004F568E" w:rsidRPr="00BA74B0" w:rsidRDefault="004F568E" w:rsidP="003E2517">
            <w:pPr>
              <w:rPr>
                <w:b/>
                <w:color w:val="000000"/>
              </w:rPr>
            </w:pPr>
            <w:r w:rsidRPr="00BA74B0">
              <w:rPr>
                <w:b/>
                <w:color w:val="000000"/>
              </w:rPr>
              <w:t>Pismeni</w:t>
            </w:r>
          </w:p>
          <w:p w:rsidR="004F568E" w:rsidRPr="00BA74B0" w:rsidRDefault="004F568E" w:rsidP="003E2517">
            <w:pPr>
              <w:rPr>
                <w:b/>
                <w:color w:val="000000"/>
              </w:rPr>
            </w:pPr>
            <w:r w:rsidRPr="00BA74B0">
              <w:rPr>
                <w:b/>
                <w:color w:val="000000"/>
              </w:rPr>
              <w:t>Usmeni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BA74B0" w:rsidRDefault="004F568E" w:rsidP="003E251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16.10. 11.30</w:t>
            </w:r>
          </w:p>
        </w:tc>
      </w:tr>
      <w:tr w:rsidR="004F568E" w:rsidRPr="00BA74B0" w:rsidTr="003E2517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BA74B0" w:rsidRDefault="004F568E" w:rsidP="003E2517">
            <w:pPr>
              <w:rPr>
                <w:color w:val="000000"/>
              </w:rPr>
            </w:pPr>
            <w:r>
              <w:rPr>
                <w:color w:val="000000"/>
              </w:rPr>
              <w:t>Svui ispiti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BA74B0" w:rsidRDefault="004F568E" w:rsidP="003E2517">
            <w:pPr>
              <w:rPr>
                <w:color w:val="00000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BA74B0" w:rsidRDefault="004F568E" w:rsidP="003E2517">
            <w:pPr>
              <w:rPr>
                <w:b/>
                <w:color w:val="000000"/>
              </w:rPr>
            </w:pPr>
          </w:p>
        </w:tc>
      </w:tr>
      <w:tr w:rsidR="004F568E" w:rsidRPr="00BA74B0" w:rsidTr="003E2517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BA74B0" w:rsidRDefault="004F568E" w:rsidP="003E2517">
            <w:pPr>
              <w:rPr>
                <w:color w:val="000000"/>
              </w:rPr>
            </w:pPr>
            <w:r>
              <w:rPr>
                <w:color w:val="000000"/>
              </w:rPr>
              <w:t>Sociologija, Poslovna etika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BA74B0" w:rsidRDefault="004F568E" w:rsidP="003E2517">
            <w:pPr>
              <w:rPr>
                <w:color w:val="000000"/>
              </w:rPr>
            </w:pPr>
            <w:r w:rsidRPr="00BA74B0">
              <w:rPr>
                <w:color w:val="000000"/>
              </w:rPr>
              <w:t>Prof.dr Zoran Nikolić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4F568E" w:rsidRDefault="004F568E" w:rsidP="003E2517">
            <w:pPr>
              <w:rPr>
                <w:b/>
                <w:color w:val="365F91"/>
                <w:highlight w:val="yellow"/>
                <w:lang w:val="en-US"/>
              </w:rPr>
            </w:pPr>
            <w:r>
              <w:rPr>
                <w:b/>
                <w:color w:val="365F91"/>
                <w:highlight w:val="yellow"/>
                <w:lang w:val="en-US"/>
              </w:rPr>
              <w:t>15.10. 16.00</w:t>
            </w:r>
          </w:p>
        </w:tc>
      </w:tr>
      <w:tr w:rsidR="004F568E" w:rsidRPr="00BA74B0" w:rsidTr="003E2517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Default="004F568E" w:rsidP="003E2517">
            <w:r>
              <w:t>Osnovi informacionih sistema</w:t>
            </w:r>
          </w:p>
          <w:p w:rsidR="004F568E" w:rsidRDefault="004F568E" w:rsidP="003E2517">
            <w:r>
              <w:t>Poslovni informacioni sistemi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Default="004F568E" w:rsidP="003E2517">
            <w:r>
              <w:t>Prof.dr Dragan Soleša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BA74B0" w:rsidRDefault="004F568E" w:rsidP="003E2517">
            <w:pPr>
              <w:rPr>
                <w:b/>
              </w:rPr>
            </w:pPr>
            <w:r>
              <w:rPr>
                <w:b/>
              </w:rPr>
              <w:t>15.10.16.00</w:t>
            </w:r>
          </w:p>
        </w:tc>
      </w:tr>
      <w:tr w:rsidR="004F568E" w:rsidRPr="00BA74B0" w:rsidTr="003E2517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BA74B0" w:rsidRDefault="004F568E" w:rsidP="003E2517">
            <w:pPr>
              <w:rPr>
                <w:color w:val="000000"/>
              </w:rPr>
            </w:pPr>
            <w:r>
              <w:rPr>
                <w:color w:val="000000"/>
              </w:rPr>
              <w:t>Marketing, Marketing istraživanje. Medjunarodni marketing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BA74B0" w:rsidRDefault="004F568E" w:rsidP="003E2517">
            <w:pPr>
              <w:rPr>
                <w:color w:val="000000"/>
              </w:rPr>
            </w:pPr>
            <w:r w:rsidRPr="00BA74B0">
              <w:rPr>
                <w:color w:val="000000"/>
              </w:rPr>
              <w:t>Doc.dr Dragan Ilić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A76873" w:rsidRDefault="004F568E" w:rsidP="003E2517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17.10.14.00</w:t>
            </w:r>
          </w:p>
        </w:tc>
      </w:tr>
      <w:tr w:rsidR="004F568E" w:rsidRPr="00BA74B0" w:rsidTr="003E2517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BA74B0" w:rsidRDefault="004F568E" w:rsidP="003E2517">
            <w:pPr>
              <w:rPr>
                <w:color w:val="000000"/>
              </w:rPr>
            </w:pPr>
            <w:r>
              <w:rPr>
                <w:color w:val="000000"/>
              </w:rPr>
              <w:t>Poslovne finansije, Kalkulacije, Ekonomika poljoprivrednih gazdinstava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BA74B0" w:rsidRDefault="004F568E" w:rsidP="003E2517">
            <w:pPr>
              <w:rPr>
                <w:color w:val="000000"/>
              </w:rPr>
            </w:pPr>
            <w:r w:rsidRPr="00BA74B0">
              <w:rPr>
                <w:color w:val="000000"/>
              </w:rPr>
              <w:t>Prof.dr Branislav Veselinović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BA74B0" w:rsidRDefault="004F568E" w:rsidP="003E2517">
            <w:pPr>
              <w:tabs>
                <w:tab w:val="left" w:pos="570"/>
                <w:tab w:val="center" w:pos="1332"/>
              </w:tabs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17.10.12.00</w:t>
            </w:r>
          </w:p>
        </w:tc>
      </w:tr>
      <w:tr w:rsidR="004F568E" w:rsidRPr="00BA74B0" w:rsidTr="003E2517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Default="004F568E" w:rsidP="003E2517">
            <w:pPr>
              <w:rPr>
                <w:color w:val="000000"/>
              </w:rPr>
            </w:pPr>
            <w:r>
              <w:rPr>
                <w:color w:val="000000"/>
              </w:rPr>
              <w:t xml:space="preserve">Makroekonomija, Nacionalna ekonomija, </w:t>
            </w:r>
          </w:p>
          <w:p w:rsidR="004F568E" w:rsidRPr="00BA74B0" w:rsidRDefault="004F568E" w:rsidP="003E2517">
            <w:pPr>
              <w:rPr>
                <w:color w:val="000000"/>
              </w:rPr>
            </w:pPr>
            <w:r>
              <w:rPr>
                <w:color w:val="000000"/>
              </w:rPr>
              <w:t>Medjunarodna trgovina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BA74B0" w:rsidRDefault="004F568E" w:rsidP="003E2517">
            <w:pPr>
              <w:rPr>
                <w:color w:val="000000"/>
              </w:rPr>
            </w:pPr>
            <w:r w:rsidRPr="00BA74B0">
              <w:rPr>
                <w:color w:val="000000"/>
              </w:rPr>
              <w:t>doc.dr Svetlana Ignjatijević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BA74B0" w:rsidRDefault="004F568E" w:rsidP="003E251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16.10.12.00</w:t>
            </w:r>
          </w:p>
        </w:tc>
      </w:tr>
      <w:tr w:rsidR="004F568E" w:rsidRPr="00BA74B0" w:rsidTr="003E2517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BA74B0" w:rsidRDefault="004F568E" w:rsidP="003E2517">
            <w:pPr>
              <w:rPr>
                <w:color w:val="000000"/>
              </w:rPr>
            </w:pPr>
            <w:r>
              <w:rPr>
                <w:color w:val="000000"/>
              </w:rPr>
              <w:t>Svi predmeti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BA74B0" w:rsidRDefault="004F568E" w:rsidP="003E2517">
            <w:pPr>
              <w:rPr>
                <w:color w:val="000000"/>
              </w:rPr>
            </w:pPr>
            <w:r>
              <w:rPr>
                <w:color w:val="000000"/>
              </w:rPr>
              <w:t>Prof.dr Rade Protić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BA74B0" w:rsidRDefault="004F568E" w:rsidP="003E251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18.10.12.00</w:t>
            </w:r>
          </w:p>
        </w:tc>
      </w:tr>
      <w:tr w:rsidR="004F568E" w:rsidRPr="00BA74B0" w:rsidTr="003E2517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BA74B0" w:rsidRDefault="004F568E" w:rsidP="003E2517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BA74B0" w:rsidRDefault="004F568E" w:rsidP="003E2517">
            <w:pPr>
              <w:rPr>
                <w:color w:val="000000"/>
              </w:rPr>
            </w:pPr>
            <w:r w:rsidRPr="00BA74B0">
              <w:rPr>
                <w:color w:val="000000"/>
              </w:rPr>
              <w:t>Prof.dr Anamarija Mandić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BA74B0" w:rsidRDefault="004F568E" w:rsidP="003E251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</w:t>
            </w:r>
          </w:p>
        </w:tc>
      </w:tr>
      <w:tr w:rsidR="004F568E" w:rsidRPr="00BA74B0" w:rsidTr="003E2517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5009DA" w:rsidRDefault="004F568E" w:rsidP="003E2517">
            <w:pPr>
              <w:rPr>
                <w:color w:val="000000"/>
                <w:highlight w:val="yellow"/>
              </w:rPr>
            </w:pPr>
            <w:r>
              <w:rPr>
                <w:color w:val="000000"/>
                <w:highlight w:val="yellow"/>
              </w:rPr>
              <w:t>Agrarna ekonomija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5009DA" w:rsidRDefault="004F568E" w:rsidP="003E2517">
            <w:pPr>
              <w:rPr>
                <w:color w:val="000000"/>
                <w:highlight w:val="yellow"/>
              </w:rPr>
            </w:pPr>
            <w:r>
              <w:rPr>
                <w:color w:val="000000"/>
                <w:highlight w:val="yellow"/>
              </w:rPr>
              <w:t>Doc.dr</w:t>
            </w:r>
            <w:r w:rsidRPr="005009DA">
              <w:rPr>
                <w:color w:val="000000"/>
                <w:highlight w:val="yellow"/>
              </w:rPr>
              <w:t xml:space="preserve"> Saša Igić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5009DA" w:rsidRDefault="004F568E" w:rsidP="003E2517">
            <w:pPr>
              <w:rPr>
                <w:b/>
                <w:color w:val="000000"/>
                <w:highlight w:val="yellow"/>
              </w:rPr>
            </w:pPr>
            <w:r>
              <w:rPr>
                <w:b/>
                <w:color w:val="000000"/>
                <w:highlight w:val="yellow"/>
              </w:rPr>
              <w:t>-</w:t>
            </w:r>
          </w:p>
        </w:tc>
      </w:tr>
      <w:tr w:rsidR="004F568E" w:rsidRPr="00BA74B0" w:rsidTr="003E2517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Default="004F568E" w:rsidP="003E2517">
            <w:pPr>
              <w:rPr>
                <w:color w:val="000000"/>
              </w:rPr>
            </w:pPr>
            <w:r>
              <w:rPr>
                <w:color w:val="000000"/>
              </w:rPr>
              <w:t>Bankarstvo, Finansijska tržišta i institucije,</w:t>
            </w:r>
          </w:p>
          <w:p w:rsidR="004F568E" w:rsidRPr="00BA74B0" w:rsidRDefault="004F568E" w:rsidP="003E2517">
            <w:pPr>
              <w:rPr>
                <w:color w:val="000000"/>
              </w:rPr>
            </w:pPr>
            <w:r>
              <w:rPr>
                <w:color w:val="000000"/>
              </w:rPr>
              <w:t>Berze i berzansko poslovanje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BA74B0" w:rsidRDefault="004F568E" w:rsidP="003E2517">
            <w:pPr>
              <w:rPr>
                <w:color w:val="000000"/>
              </w:rPr>
            </w:pPr>
            <w:r w:rsidRPr="00BA74B0">
              <w:rPr>
                <w:color w:val="000000"/>
              </w:rPr>
              <w:t>Prof. dr Marko Ivaniš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BA74B0" w:rsidRDefault="004F568E" w:rsidP="003E251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17.10.15.00</w:t>
            </w:r>
          </w:p>
        </w:tc>
      </w:tr>
      <w:tr w:rsidR="004F568E" w:rsidRPr="00BA74B0" w:rsidTr="003E2517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Default="004F568E" w:rsidP="003E2517">
            <w:r>
              <w:t>Međunarodna ekonomija, Ekonomija evropske Unije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Default="004F568E" w:rsidP="003E2517">
            <w:r>
              <w:t>Prof.dr Jelena Vapa-Tankosić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BA74B0" w:rsidRDefault="004F568E" w:rsidP="003E2517">
            <w:pPr>
              <w:rPr>
                <w:b/>
              </w:rPr>
            </w:pPr>
            <w:r>
              <w:rPr>
                <w:b/>
              </w:rPr>
              <w:t>17.10.10.00</w:t>
            </w:r>
          </w:p>
        </w:tc>
      </w:tr>
      <w:tr w:rsidR="004F568E" w:rsidRPr="00BA74B0" w:rsidTr="003E2517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BA74B0" w:rsidRDefault="004F568E" w:rsidP="003E2517">
            <w:pPr>
              <w:rPr>
                <w:color w:val="000000"/>
              </w:rPr>
            </w:pPr>
            <w:r>
              <w:rPr>
                <w:color w:val="000000"/>
              </w:rPr>
              <w:t>Svi ispiti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BA74B0" w:rsidRDefault="004F568E" w:rsidP="003E2517">
            <w:pPr>
              <w:rPr>
                <w:color w:val="000000"/>
              </w:rPr>
            </w:pPr>
            <w:r w:rsidRPr="00BA74B0">
              <w:rPr>
                <w:color w:val="000000"/>
              </w:rPr>
              <w:t>Prof.dr Slobodan Nešković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BA74B0" w:rsidRDefault="004F568E" w:rsidP="003E251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</w:t>
            </w:r>
          </w:p>
        </w:tc>
      </w:tr>
      <w:tr w:rsidR="004F568E" w:rsidRPr="00BA74B0" w:rsidTr="003E2517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A63C66" w:rsidRDefault="004F568E" w:rsidP="003E2517">
            <w:pPr>
              <w:rPr>
                <w:color w:val="000000"/>
              </w:rPr>
            </w:pPr>
            <w:r>
              <w:rPr>
                <w:color w:val="000000"/>
              </w:rPr>
              <w:t>Osiguranje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A63C66" w:rsidRDefault="004F568E" w:rsidP="003E2517">
            <w:pPr>
              <w:rPr>
                <w:color w:val="000000"/>
              </w:rPr>
            </w:pPr>
            <w:r w:rsidRPr="00A63C66">
              <w:rPr>
                <w:color w:val="000000"/>
              </w:rPr>
              <w:t>Prof.dr Rajko Tepavac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BA74B0" w:rsidRDefault="004F568E" w:rsidP="003E251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15.10.16.00</w:t>
            </w:r>
          </w:p>
        </w:tc>
      </w:tr>
      <w:tr w:rsidR="004F568E" w:rsidRPr="00BA74B0" w:rsidTr="003E2517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BA74B0" w:rsidRDefault="004F568E" w:rsidP="003E2517">
            <w:pPr>
              <w:rPr>
                <w:color w:val="000000"/>
              </w:rPr>
            </w:pPr>
            <w:r>
              <w:rPr>
                <w:color w:val="000000"/>
              </w:rPr>
              <w:t>Međunarodno poslovno pravo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BA74B0" w:rsidRDefault="004F568E" w:rsidP="003E2517">
            <w:pPr>
              <w:rPr>
                <w:color w:val="000000"/>
              </w:rPr>
            </w:pPr>
            <w:r w:rsidRPr="00BA74B0">
              <w:rPr>
                <w:color w:val="000000"/>
              </w:rPr>
              <w:t>Doc.dr Vladimir Medović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BA74B0" w:rsidRDefault="004F568E" w:rsidP="003E251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</w:t>
            </w:r>
          </w:p>
        </w:tc>
      </w:tr>
      <w:tr w:rsidR="004F568E" w:rsidRPr="00BA74B0" w:rsidTr="003E2517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Default="004F568E" w:rsidP="003E2517">
            <w:r>
              <w:t>Poslovno finasijska analiza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Default="004F568E" w:rsidP="003E2517">
            <w:r>
              <w:t>Doc.dr Miroslav Čavlin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BA74B0" w:rsidRDefault="004F568E" w:rsidP="003E2517">
            <w:pPr>
              <w:rPr>
                <w:b/>
              </w:rPr>
            </w:pPr>
            <w:r>
              <w:rPr>
                <w:b/>
              </w:rPr>
              <w:t>16.10. 14.00</w:t>
            </w:r>
          </w:p>
        </w:tc>
      </w:tr>
      <w:tr w:rsidR="004F568E" w:rsidRPr="00BA74B0" w:rsidTr="003E2517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Default="004F568E" w:rsidP="003E2517">
            <w:r>
              <w:t>Menadžment ljudskih resursa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Default="004F568E" w:rsidP="003E2517">
            <w:r>
              <w:t>doc.dr Mladen Pečujlija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BA74B0" w:rsidRDefault="004F568E" w:rsidP="003E2517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4F568E" w:rsidRPr="00A63C66" w:rsidTr="003E2517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Default="004F568E" w:rsidP="003E2517">
            <w:r>
              <w:t>Ponašanje potrošača, Marketing usluga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Default="004F568E" w:rsidP="003E2517">
            <w:r>
              <w:t>Prof.dr Maja Ćirić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A63C66" w:rsidRDefault="004F568E" w:rsidP="003E2517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4F568E" w:rsidRPr="00A63C66" w:rsidTr="003E2517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BA74B0" w:rsidRDefault="004F568E" w:rsidP="003E2517">
            <w:pPr>
              <w:rPr>
                <w:color w:val="000000"/>
              </w:rPr>
            </w:pPr>
            <w:r>
              <w:rPr>
                <w:color w:val="000000"/>
              </w:rPr>
              <w:t>Strategijski menadžment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BA74B0" w:rsidRDefault="004F568E" w:rsidP="003E2517">
            <w:pPr>
              <w:rPr>
                <w:color w:val="000000"/>
              </w:rPr>
            </w:pPr>
            <w:r>
              <w:rPr>
                <w:color w:val="000000"/>
              </w:rPr>
              <w:t>Doc</w:t>
            </w:r>
            <w:r w:rsidRPr="00BA74B0">
              <w:rPr>
                <w:color w:val="000000"/>
              </w:rPr>
              <w:t xml:space="preserve">.dr </w:t>
            </w:r>
            <w:r>
              <w:rPr>
                <w:color w:val="000000"/>
              </w:rPr>
              <w:t>Đurđica Vukajlović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BA74B0" w:rsidRDefault="004F568E" w:rsidP="003E251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</w:t>
            </w:r>
          </w:p>
        </w:tc>
      </w:tr>
      <w:tr w:rsidR="004F568E" w:rsidRPr="00A63C66" w:rsidTr="003E2517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A63C66" w:rsidRDefault="004F568E" w:rsidP="003E2517">
            <w:r>
              <w:t>Teorija i politika bilansa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A63C66" w:rsidRDefault="004F568E" w:rsidP="003E2517">
            <w:r>
              <w:t xml:space="preserve">Prof.dr </w:t>
            </w:r>
            <w:r w:rsidRPr="00A63C66">
              <w:t xml:space="preserve">Aleksandar </w:t>
            </w:r>
            <w:r w:rsidRPr="00A63C66">
              <w:lastRenderedPageBreak/>
              <w:t>Majstorović</w:t>
            </w:r>
            <w:r>
              <w:t>-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A63C66" w:rsidRDefault="004F568E" w:rsidP="003E2517">
            <w:pPr>
              <w:rPr>
                <w:b/>
              </w:rPr>
            </w:pPr>
          </w:p>
        </w:tc>
      </w:tr>
      <w:tr w:rsidR="004F568E" w:rsidRPr="00BA74B0" w:rsidTr="003E2517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BA74B0" w:rsidRDefault="004F568E" w:rsidP="003E2517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Međunarodne finasije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BA74B0" w:rsidRDefault="004F568E" w:rsidP="003E2517">
            <w:pPr>
              <w:rPr>
                <w:color w:val="000000"/>
                <w:lang w:val="sr-Cyrl-CS"/>
              </w:rPr>
            </w:pPr>
            <w:r w:rsidRPr="00BA74B0">
              <w:rPr>
                <w:color w:val="000000"/>
                <w:lang w:val="sr-Cyrl-CS"/>
              </w:rPr>
              <w:t xml:space="preserve">Prof.dr </w:t>
            </w:r>
            <w:r w:rsidRPr="00BA74B0">
              <w:rPr>
                <w:color w:val="000000"/>
              </w:rPr>
              <w:t xml:space="preserve">Aleksandra </w:t>
            </w:r>
            <w:r w:rsidRPr="00BA74B0">
              <w:rPr>
                <w:color w:val="000000"/>
                <w:lang w:val="sr-Cyrl-CS"/>
              </w:rPr>
              <w:t>Tešić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BA74B0" w:rsidRDefault="004F568E" w:rsidP="003E251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</w:t>
            </w:r>
          </w:p>
        </w:tc>
      </w:tr>
    </w:tbl>
    <w:p w:rsidR="004F568E" w:rsidRDefault="004F568E" w:rsidP="004F568E">
      <w:pPr>
        <w:jc w:val="center"/>
        <w:rPr>
          <w:b/>
          <w:color w:val="800000"/>
          <w:sz w:val="28"/>
          <w:szCs w:val="28"/>
        </w:rPr>
      </w:pPr>
    </w:p>
    <w:p w:rsidR="004F568E" w:rsidRDefault="004F568E" w:rsidP="004F568E">
      <w:pPr>
        <w:jc w:val="center"/>
        <w:rPr>
          <w:b/>
          <w:color w:val="800000"/>
          <w:sz w:val="28"/>
          <w:szCs w:val="28"/>
        </w:rPr>
      </w:pPr>
    </w:p>
    <w:p w:rsidR="004F568E" w:rsidRDefault="004F568E" w:rsidP="004F568E">
      <w:pPr>
        <w:rPr>
          <w:b/>
          <w:color w:val="800000"/>
          <w:sz w:val="28"/>
          <w:szCs w:val="28"/>
        </w:rPr>
      </w:pPr>
    </w:p>
    <w:p w:rsidR="0046787C" w:rsidRDefault="0046787C"/>
    <w:sectPr w:rsidR="0046787C" w:rsidSect="00875FA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417"/>
    <w:rsid w:val="0046787C"/>
    <w:rsid w:val="004D2930"/>
    <w:rsid w:val="004F568E"/>
    <w:rsid w:val="00B35417"/>
    <w:rsid w:val="00C16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56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56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299</Words>
  <Characters>1707</Characters>
  <Application>Microsoft Office Word</Application>
  <DocSecurity>0</DocSecurity>
  <Lines>14</Lines>
  <Paragraphs>4</Paragraphs>
  <ScaleCrop>false</ScaleCrop>
  <Company/>
  <LinksUpToDate>false</LinksUpToDate>
  <CharactersWithSpaces>2002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5</cp:revision>
  <dcterms:created xsi:type="dcterms:W3CDTF">2014-10-14T08:17:00Z</dcterms:created>
  <dcterms:modified xsi:type="dcterms:W3CDTF">2014-10-14T08:40:00Z</dcterms:modified>
</cp:coreProperties>
</file>