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2E" w:rsidRPr="007B492E" w:rsidRDefault="007B492E" w:rsidP="007B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2E">
        <w:rPr>
          <w:rFonts w:ascii="Times New Roman" w:eastAsia="Times New Roman" w:hAnsi="Times New Roman" w:cs="Times New Roman"/>
          <w:sz w:val="24"/>
          <w:szCs w:val="24"/>
        </w:rPr>
        <w:t xml:space="preserve">Rezultati kolokvijuma održanog 10.12.2013. za studente II, III i IV godine smera </w:t>
      </w:r>
      <w:bookmarkStart w:id="0" w:name="_GoBack"/>
      <w:r w:rsidRPr="007B492E">
        <w:rPr>
          <w:rFonts w:ascii="Times New Roman" w:eastAsia="Times New Roman" w:hAnsi="Times New Roman" w:cs="Times New Roman"/>
          <w:sz w:val="24"/>
          <w:szCs w:val="24"/>
        </w:rPr>
        <w:t>Inženjerski menadžment u biotehnologiji</w:t>
      </w:r>
      <w:bookmarkEnd w:id="0"/>
    </w:p>
    <w:p w:rsidR="007B492E" w:rsidRPr="007B492E" w:rsidRDefault="007B492E" w:rsidP="007B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492E" w:rsidRPr="007B492E" w:rsidRDefault="007B492E" w:rsidP="007B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2E">
        <w:rPr>
          <w:rFonts w:ascii="Times New Roman" w:eastAsia="Times New Roman" w:hAnsi="Times New Roman" w:cs="Times New Roman"/>
          <w:b/>
          <w:bCs/>
          <w:sz w:val="28"/>
          <w:szCs w:val="28"/>
          <w:lang w:val="sr-Latn-RS"/>
        </w:rPr>
        <w:t>Rezultati kolokvijuma održanog 10.12.2013.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596"/>
      </w:tblGrid>
      <w:tr w:rsidR="007B492E" w:rsidRPr="007B492E" w:rsidTr="007B492E">
        <w:tc>
          <w:tcPr>
            <w:tcW w:w="0" w:type="auto"/>
            <w:gridSpan w:val="2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5F497A"/>
                <w:sz w:val="24"/>
                <w:szCs w:val="24"/>
                <w:lang w:val="sr-Latn-RS"/>
              </w:rPr>
              <w:t>Osnove prehrambene industrije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5F497A"/>
                <w:sz w:val="24"/>
                <w:szCs w:val="24"/>
                <w:lang w:val="sr-Latn-RS"/>
              </w:rPr>
              <w:t>Radmila Tašković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5F497A"/>
                <w:sz w:val="24"/>
                <w:szCs w:val="24"/>
                <w:lang w:val="sr-Latn-RS"/>
              </w:rPr>
              <w:t>10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5F497A"/>
                <w:sz w:val="24"/>
                <w:szCs w:val="24"/>
                <w:lang w:val="sr-Latn-RS"/>
              </w:rPr>
              <w:t>Bojan Rakić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5F497A"/>
                <w:sz w:val="24"/>
                <w:szCs w:val="24"/>
                <w:lang w:val="sr-Latn-RS"/>
              </w:rPr>
              <w:t>9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5F497A"/>
                <w:sz w:val="24"/>
                <w:szCs w:val="24"/>
                <w:lang w:val="sr-Latn-RS"/>
              </w:rPr>
              <w:t>Branislav Reljin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5F497A"/>
                <w:sz w:val="24"/>
                <w:szCs w:val="24"/>
                <w:lang w:val="sr-Latn-RS"/>
              </w:rPr>
              <w:t>8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5F497A"/>
                <w:sz w:val="24"/>
                <w:szCs w:val="24"/>
                <w:lang w:val="sr-Latn-RS"/>
              </w:rPr>
              <w:t xml:space="preserve">Milan Pivarski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5F497A"/>
                <w:sz w:val="24"/>
                <w:szCs w:val="24"/>
                <w:lang w:val="sr-Latn-RS"/>
              </w:rPr>
              <w:t>7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5F497A"/>
                <w:sz w:val="24"/>
                <w:szCs w:val="24"/>
                <w:lang w:val="sr-Latn-RS"/>
              </w:rPr>
              <w:t>Adrijana Marković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5F497A"/>
                <w:sz w:val="24"/>
                <w:szCs w:val="24"/>
                <w:lang w:val="sr-Latn-RS"/>
              </w:rPr>
              <w:t>6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single" w:sz="8" w:space="0" w:color="8064A2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5F497A"/>
                <w:sz w:val="24"/>
                <w:szCs w:val="24"/>
                <w:lang w:val="sr-Latn-RS"/>
              </w:rPr>
              <w:t>Ksenija Ilić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64A2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5F497A"/>
                <w:sz w:val="24"/>
                <w:szCs w:val="24"/>
                <w:lang w:val="sr-Latn-RS"/>
              </w:rPr>
              <w:t>6</w:t>
            </w:r>
          </w:p>
        </w:tc>
      </w:tr>
    </w:tbl>
    <w:p w:rsidR="007B492E" w:rsidRPr="007B492E" w:rsidRDefault="007B492E" w:rsidP="007B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2E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9"/>
        <w:gridCol w:w="708"/>
      </w:tblGrid>
      <w:tr w:rsidR="007B492E" w:rsidRPr="007B492E" w:rsidTr="007B492E">
        <w:tc>
          <w:tcPr>
            <w:tcW w:w="0" w:type="auto"/>
            <w:gridSpan w:val="2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sr-Latn-RS"/>
              </w:rPr>
              <w:t>Inženjering u prehrambenoj industriji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sr-Latn-RS"/>
              </w:rPr>
              <w:t>Ivana Mojsin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  <w:lang w:val="sr-Latn-RS"/>
              </w:rPr>
              <w:t>10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sr-Latn-RS"/>
              </w:rPr>
              <w:t>Nena Beronja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  <w:lang w:val="sr-Latn-RS"/>
              </w:rPr>
              <w:t>10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sr-Latn-RS"/>
              </w:rPr>
              <w:t>Suzana Tatić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  <w:lang w:val="sr-Latn-RS"/>
              </w:rPr>
              <w:t>9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sr-Latn-RS"/>
              </w:rPr>
              <w:t>Nenad Novaković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  <w:lang w:val="sr-Latn-RS"/>
              </w:rPr>
              <w:t>8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sr-Latn-RS"/>
              </w:rPr>
              <w:t>Zorica Dubrga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  <w:lang w:val="sr-Latn-RS"/>
              </w:rPr>
              <w:t>8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sr-Latn-RS"/>
              </w:rPr>
              <w:t>Branislav Radančić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  <w:lang w:val="sr-Latn-RS"/>
              </w:rPr>
              <w:t>8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sr-Latn-RS"/>
              </w:rPr>
              <w:t>Dragutin Stanković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  <w:lang w:val="sr-Latn-RS"/>
              </w:rPr>
              <w:t>7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single" w:sz="8" w:space="0" w:color="9BBB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  <w:lang w:val="sr-Latn-RS"/>
              </w:rPr>
              <w:t>Marko Mitrović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BBB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  <w:lang w:val="sr-Latn-RS"/>
              </w:rPr>
              <w:t>6</w:t>
            </w:r>
          </w:p>
        </w:tc>
      </w:tr>
    </w:tbl>
    <w:p w:rsidR="007B492E" w:rsidRPr="007B492E" w:rsidRDefault="007B492E" w:rsidP="007B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2E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4"/>
        <w:gridCol w:w="919"/>
      </w:tblGrid>
      <w:tr w:rsidR="007B492E" w:rsidRPr="007B492E" w:rsidTr="007B492E">
        <w:tc>
          <w:tcPr>
            <w:tcW w:w="0" w:type="auto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val="sr-Latn-RS"/>
              </w:rPr>
              <w:t>Kvalitet, standardizacija i sertifikacija u proizvodnji hrane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val="sr-Latn-RS"/>
              </w:rPr>
              <w:t>Olja Jovicki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  <w:lang w:val="sr-Latn-RS"/>
              </w:rPr>
              <w:t>10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val="sr-Latn-RS"/>
              </w:rPr>
              <w:t>Stefan Krišan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  <w:lang w:val="sr-Latn-RS"/>
              </w:rPr>
              <w:t>10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val="sr-Latn-RS"/>
              </w:rPr>
              <w:t>Miroslav Đurđević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  <w:lang w:val="sr-Latn-RS"/>
              </w:rPr>
              <w:t>8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val="sr-Latn-RS"/>
              </w:rPr>
              <w:t>Branislav Zotović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  <w:lang w:val="sr-Latn-RS"/>
              </w:rPr>
              <w:t>8</w:t>
            </w:r>
          </w:p>
        </w:tc>
      </w:tr>
      <w:tr w:rsidR="007B492E" w:rsidRPr="007B492E" w:rsidTr="007B492E">
        <w:tc>
          <w:tcPr>
            <w:tcW w:w="0" w:type="auto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val="sr-Latn-RS"/>
              </w:rPr>
              <w:t xml:space="preserve">Student se nije potpisao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92E" w:rsidRPr="007B492E" w:rsidRDefault="007B492E" w:rsidP="007B4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2E"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  <w:lang w:val="sr-Latn-RS"/>
              </w:rPr>
              <w:t> </w:t>
            </w:r>
          </w:p>
        </w:tc>
      </w:tr>
    </w:tbl>
    <w:p w:rsidR="007B492E" w:rsidRPr="007B492E" w:rsidRDefault="007B492E" w:rsidP="007B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2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492E" w:rsidRPr="007B492E" w:rsidRDefault="007B492E" w:rsidP="007B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2E">
        <w:rPr>
          <w:rFonts w:ascii="Times New Roman" w:eastAsia="Times New Roman" w:hAnsi="Times New Roman" w:cs="Times New Roman"/>
          <w:sz w:val="24"/>
          <w:szCs w:val="24"/>
        </w:rPr>
        <w:t>Predmetni profesor, Anamarija Mandić</w:t>
      </w:r>
    </w:p>
    <w:p w:rsidR="00505E58" w:rsidRDefault="00505E58"/>
    <w:sectPr w:rsidR="0050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02"/>
    <w:rsid w:val="00505E58"/>
    <w:rsid w:val="007B492E"/>
    <w:rsid w:val="00F2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B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49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B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49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FIMEK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2013-12-24T08:16:00Z</dcterms:created>
  <dcterms:modified xsi:type="dcterms:W3CDTF">2013-12-24T08:17:00Z</dcterms:modified>
</cp:coreProperties>
</file>